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69CF9">
      <w:pPr>
        <w:rPr>
          <w:rFonts w:hint="default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4D319DF4">
      <w:pPr>
        <w:rPr>
          <w:rFonts w:hint="default" w:ascii="Times New Roman" w:hAnsi="Times New Roman" w:eastAsia="方正黑体_GBK" w:cs="Times New Roman"/>
          <w:color w:val="auto"/>
          <w:sz w:val="32"/>
          <w:szCs w:val="32"/>
          <w:lang w:val="en-US" w:eastAsia="zh-CN"/>
        </w:rPr>
      </w:pPr>
    </w:p>
    <w:p w14:paraId="5549A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202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" w:eastAsia="zh-CN"/>
        </w:rPr>
        <w:t>4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年安徽省律师事务所年度检查登记表</w:t>
      </w:r>
    </w:p>
    <w:p w14:paraId="083FA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1971"/>
        <w:gridCol w:w="2171"/>
        <w:gridCol w:w="2429"/>
      </w:tblGrid>
      <w:tr w14:paraId="7434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368" w:type="dxa"/>
            <w:noWrap w:val="0"/>
            <w:vAlign w:val="center"/>
          </w:tcPr>
          <w:p w14:paraId="1178BE7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6571" w:type="dxa"/>
            <w:gridSpan w:val="3"/>
            <w:noWrap w:val="0"/>
            <w:vAlign w:val="center"/>
          </w:tcPr>
          <w:p w14:paraId="23AB5E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524F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368" w:type="dxa"/>
            <w:noWrap w:val="0"/>
            <w:vAlign w:val="center"/>
          </w:tcPr>
          <w:p w14:paraId="0CA3441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设立时间</w:t>
            </w:r>
          </w:p>
        </w:tc>
        <w:tc>
          <w:tcPr>
            <w:tcW w:w="1971" w:type="dxa"/>
            <w:noWrap w:val="0"/>
            <w:vAlign w:val="center"/>
          </w:tcPr>
          <w:p w14:paraId="2C8BA30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28B571E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组织形式</w:t>
            </w:r>
          </w:p>
        </w:tc>
        <w:tc>
          <w:tcPr>
            <w:tcW w:w="2429" w:type="dxa"/>
            <w:noWrap w:val="0"/>
            <w:vAlign w:val="center"/>
          </w:tcPr>
          <w:p w14:paraId="65889AB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34BE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368" w:type="dxa"/>
            <w:noWrap w:val="0"/>
            <w:vAlign w:val="center"/>
          </w:tcPr>
          <w:p w14:paraId="12B0CB3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执业许可证号码</w:t>
            </w:r>
          </w:p>
        </w:tc>
        <w:tc>
          <w:tcPr>
            <w:tcW w:w="6571" w:type="dxa"/>
            <w:gridSpan w:val="3"/>
            <w:noWrap w:val="0"/>
            <w:vAlign w:val="center"/>
          </w:tcPr>
          <w:p w14:paraId="24970EB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37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368" w:type="dxa"/>
            <w:noWrap w:val="0"/>
            <w:vAlign w:val="center"/>
          </w:tcPr>
          <w:p w14:paraId="2D26588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住所</w:t>
            </w:r>
          </w:p>
        </w:tc>
        <w:tc>
          <w:tcPr>
            <w:tcW w:w="6571" w:type="dxa"/>
            <w:gridSpan w:val="3"/>
            <w:noWrap w:val="0"/>
            <w:vAlign w:val="center"/>
          </w:tcPr>
          <w:p w14:paraId="626DDF2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18D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368" w:type="dxa"/>
            <w:noWrap w:val="0"/>
            <w:vAlign w:val="center"/>
          </w:tcPr>
          <w:p w14:paraId="608C77F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971" w:type="dxa"/>
            <w:noWrap w:val="0"/>
            <w:vAlign w:val="center"/>
          </w:tcPr>
          <w:p w14:paraId="7A825B1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71" w:type="dxa"/>
            <w:noWrap w:val="0"/>
            <w:vAlign w:val="center"/>
          </w:tcPr>
          <w:p w14:paraId="62E195A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负责人姓名</w:t>
            </w:r>
          </w:p>
        </w:tc>
        <w:tc>
          <w:tcPr>
            <w:tcW w:w="2429" w:type="dxa"/>
            <w:noWrap w:val="0"/>
            <w:vAlign w:val="center"/>
          </w:tcPr>
          <w:p w14:paraId="7DC1F33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4EE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368" w:type="dxa"/>
            <w:noWrap w:val="0"/>
            <w:vAlign w:val="center"/>
          </w:tcPr>
          <w:p w14:paraId="70DE749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合伙人姓名</w:t>
            </w:r>
          </w:p>
        </w:tc>
        <w:tc>
          <w:tcPr>
            <w:tcW w:w="6571" w:type="dxa"/>
            <w:gridSpan w:val="3"/>
            <w:noWrap w:val="0"/>
            <w:vAlign w:val="center"/>
          </w:tcPr>
          <w:p w14:paraId="0FC525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230E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939" w:type="dxa"/>
            <w:gridSpan w:val="4"/>
            <w:noWrap w:val="0"/>
            <w:vAlign w:val="top"/>
          </w:tcPr>
          <w:p w14:paraId="2B786CA6">
            <w:pPr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律师事务所执业和管理情况报告</w:t>
            </w:r>
          </w:p>
        </w:tc>
      </w:tr>
      <w:tr w14:paraId="6ED8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939" w:type="dxa"/>
            <w:gridSpan w:val="4"/>
            <w:noWrap w:val="0"/>
            <w:vAlign w:val="top"/>
          </w:tcPr>
          <w:p w14:paraId="1B961BE3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4A037C71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3101A615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428E51E0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75DC7255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</w:tc>
      </w:tr>
      <w:tr w14:paraId="73763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  <w:jc w:val="center"/>
        </w:trPr>
        <w:tc>
          <w:tcPr>
            <w:tcW w:w="2368" w:type="dxa"/>
            <w:noWrap w:val="0"/>
            <w:vAlign w:val="center"/>
          </w:tcPr>
          <w:p w14:paraId="19D47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县（市、县）</w:t>
            </w:r>
          </w:p>
          <w:p w14:paraId="260B1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ind w:firstLine="28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司法局意见</w:t>
            </w:r>
          </w:p>
        </w:tc>
        <w:tc>
          <w:tcPr>
            <w:tcW w:w="6571" w:type="dxa"/>
            <w:gridSpan w:val="3"/>
            <w:noWrap w:val="0"/>
            <w:vAlign w:val="top"/>
          </w:tcPr>
          <w:p w14:paraId="7E5D151E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666A61D8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0C0DA31C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63E908AE">
            <w:pPr>
              <w:rPr>
                <w:rFonts w:hint="eastAsia" w:ascii="仿宋_GB2312" w:hAnsi="仿宋_GB2312" w:eastAsia="仿宋_GB2312" w:cs="仿宋_GB2312"/>
                <w:color w:val="auto"/>
                <w:vertAlign w:val="baseline"/>
                <w:lang w:val="en-US" w:eastAsia="zh-CN"/>
              </w:rPr>
            </w:pPr>
          </w:p>
          <w:p w14:paraId="036AB1CA">
            <w:pPr>
              <w:ind w:firstLine="1400" w:firstLineChars="5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274B844A">
            <w:pPr>
              <w:ind w:firstLine="1400" w:firstLineChars="5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6A400C12">
            <w:pPr>
              <w:ind w:firstLine="1400" w:firstLineChars="5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县（市、区）司法局（公章）</w:t>
            </w:r>
          </w:p>
          <w:p w14:paraId="573EE66A">
            <w:pPr>
              <w:ind w:firstLine="2240" w:firstLineChars="800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  <w:tr w14:paraId="3C7A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2368" w:type="dxa"/>
            <w:noWrap w:val="0"/>
            <w:vAlign w:val="center"/>
          </w:tcPr>
          <w:p w14:paraId="6066F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市司法局确定</w:t>
            </w:r>
          </w:p>
          <w:p w14:paraId="7296B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9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检查等次</w:t>
            </w:r>
          </w:p>
        </w:tc>
        <w:tc>
          <w:tcPr>
            <w:tcW w:w="6571" w:type="dxa"/>
            <w:gridSpan w:val="3"/>
            <w:noWrap w:val="0"/>
            <w:vAlign w:val="top"/>
          </w:tcPr>
          <w:p w14:paraId="3EB56BF0"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5AA1D74C"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1D43B7C8"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5DA59CD3"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 w14:paraId="2F582634"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市司法局（公章）</w:t>
            </w:r>
          </w:p>
          <w:p w14:paraId="58500385">
            <w:pPr>
              <w:ind w:firstLine="2240" w:firstLineChars="8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年   月   日</w:t>
            </w:r>
          </w:p>
        </w:tc>
      </w:tr>
    </w:tbl>
    <w:p w14:paraId="6AA4B1BD">
      <w:pP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sectPr>
          <w:pgSz w:w="11906" w:h="16838"/>
          <w:pgMar w:top="2098" w:right="1474" w:bottom="1984" w:left="1588" w:header="851" w:footer="1531" w:gutter="0"/>
          <w:pgNumType w:fmt="decimal"/>
          <w:cols w:space="720" w:num="1"/>
          <w:titlePg/>
          <w:docGrid w:linePitch="579" w:charSpace="0"/>
        </w:sect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注：律师事务所执业和管理情况报告栏，可另附纸张</w:t>
      </w:r>
    </w:p>
    <w:p w14:paraId="7F73A3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4336F"/>
    <w:rsid w:val="3CD36B1D"/>
    <w:rsid w:val="44D21620"/>
    <w:rsid w:val="5237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公文一级标题"/>
    <w:basedOn w:val="1"/>
    <w:next w:val="1"/>
    <w:uiPriority w:val="0"/>
    <w:pPr>
      <w:spacing w:line="560" w:lineRule="exact"/>
      <w:ind w:firstLine="640" w:firstLineChars="200"/>
      <w:outlineLvl w:val="0"/>
    </w:pPr>
    <w:rPr>
      <w:rFonts w:hint="eastAsia" w:ascii="黑体" w:hAnsi="黑体" w:eastAsia="黑体" w:cs="黑体"/>
      <w:color w:val="000000"/>
      <w:sz w:val="32"/>
      <w:szCs w:val="32"/>
    </w:rPr>
  </w:style>
  <w:style w:type="paragraph" w:customStyle="1" w:styleId="7">
    <w:name w:val="公文二级标题"/>
    <w:basedOn w:val="1"/>
    <w:next w:val="1"/>
    <w:qFormat/>
    <w:uiPriority w:val="0"/>
    <w:pPr>
      <w:spacing w:line="560" w:lineRule="exact"/>
      <w:ind w:firstLine="640" w:firstLineChars="200"/>
      <w:outlineLvl w:val="1"/>
    </w:pPr>
    <w:rPr>
      <w:rFonts w:hint="eastAsia" w:ascii="黑体" w:hAnsi="黑体" w:eastAsia="楷体_GB2312" w:cs="黑体"/>
      <w:b/>
      <w:color w:val="000000"/>
      <w:sz w:val="32"/>
      <w:szCs w:val="32"/>
    </w:rPr>
  </w:style>
  <w:style w:type="paragraph" w:customStyle="1" w:styleId="8">
    <w:name w:val="公文正文"/>
    <w:basedOn w:val="1"/>
    <w:next w:val="2"/>
    <w:qFormat/>
    <w:uiPriority w:val="0"/>
    <w:pPr>
      <w:spacing w:line="560" w:lineRule="exact"/>
      <w:ind w:firstLine="640" w:firstLineChars="200"/>
    </w:pPr>
    <w:rPr>
      <w:rFonts w:eastAsia="仿宋_GB2312" w:asciiTheme="minorAscii" w:hAnsiTheme="minorAscii"/>
      <w:sz w:val="32"/>
      <w:szCs w:val="4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2024-01-06T08:49:00Z</dcterms:created>
  <dc:creator>Administrator</dc:creator>
  <cp:lastModifiedBy>爱你没商量</cp:lastModifiedBy>
  <dcterms:modified xsi:type="dcterms:W3CDTF">2025-03-26T14:14:05Z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eyJoZGlkIjoiODgwZjIzZjI4MjAxNDBjN2MzNDhiMWY3NTBjMzBmNTYiLCJ1c2VySWQiOiI1MTk2NTc3NDgifQ==</vt:lpwstr>
  </property>
  <property fmtid="{D5CDD505-2E9C-101B-9397-08002B2CF9AE}" pid="4" name="ICV">
    <vt:lpwstr>FDBD5F7BA282409A93182E7157F4168E_12</vt:lpwstr>
  </property>
</Properties>
</file>